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4C" w:rsidRPr="0088384C" w:rsidRDefault="0088384C" w:rsidP="008838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4C">
        <w:rPr>
          <w:rFonts w:ascii="Times New Roman" w:hAnsi="Times New Roman" w:cs="Times New Roman"/>
          <w:sz w:val="24"/>
          <w:szCs w:val="24"/>
        </w:rPr>
        <w:t>V súlade so zákonom č. 91/2010 z. z. o podpore cestovného ruchu v znení neskorších predpisov</w:t>
      </w:r>
      <w:r w:rsidR="0025459C">
        <w:rPr>
          <w:rFonts w:ascii="Times New Roman" w:hAnsi="Times New Roman" w:cs="Times New Roman"/>
          <w:sz w:val="24"/>
          <w:szCs w:val="24"/>
        </w:rPr>
        <w:t xml:space="preserve"> možno poskytnutú dotáciu </w:t>
      </w:r>
      <w:r w:rsidRPr="0088384C">
        <w:rPr>
          <w:rFonts w:ascii="Times New Roman" w:hAnsi="Times New Roman" w:cs="Times New Roman"/>
          <w:sz w:val="24"/>
          <w:szCs w:val="24"/>
        </w:rPr>
        <w:t xml:space="preserve">použiť na </w:t>
      </w:r>
    </w:p>
    <w:p w:rsidR="0088384C" w:rsidRPr="0025459C" w:rsidRDefault="0088384C" w:rsidP="0025459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 xml:space="preserve">marketing a propagáciu, najmä na účasť na veľtrhoch, výstavách, prezentáciách, tvorbu webového sídla, tvorbu loga organizácie cestovného ruchu, elektronický marketing, tvorbu </w:t>
      </w:r>
      <w:proofErr w:type="spellStart"/>
      <w:r w:rsidRPr="0025459C">
        <w:rPr>
          <w:rFonts w:ascii="Times New Roman" w:hAnsi="Times New Roman" w:cs="Times New Roman"/>
          <w:sz w:val="24"/>
          <w:szCs w:val="24"/>
        </w:rPr>
        <w:t>zľavových</w:t>
      </w:r>
      <w:proofErr w:type="spellEnd"/>
      <w:r w:rsidRPr="0025459C">
        <w:rPr>
          <w:rFonts w:ascii="Times New Roman" w:hAnsi="Times New Roman" w:cs="Times New Roman"/>
          <w:sz w:val="24"/>
          <w:szCs w:val="24"/>
        </w:rPr>
        <w:t xml:space="preserve"> produktov, tvorbu propagačných a informačných tlačovín okrem knižných publikácií,</w:t>
      </w:r>
    </w:p>
    <w:p w:rsidR="0088384C" w:rsidRPr="0025459C" w:rsidRDefault="0088384C" w:rsidP="0025459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činnosť turistického informačného centra zriadeného organizáciou cestovného ruchu okrem nákladov na mzdy,</w:t>
      </w:r>
    </w:p>
    <w:p w:rsidR="0088384C" w:rsidRPr="0088384C" w:rsidRDefault="0088384C" w:rsidP="00883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4C">
        <w:rPr>
          <w:rFonts w:ascii="Times New Roman" w:hAnsi="Times New Roman" w:cs="Times New Roman"/>
          <w:sz w:val="24"/>
          <w:szCs w:val="24"/>
        </w:rPr>
        <w:t>Cieľom je podporiť udržateľnosť TIC, ktorá spočíva predovšetkým v zlepšení kvality poskytovaných služieb a posilnení postavenia TIC, ktoré svojou činnosťou  plnia funkciu prvého kontaktu s prichádzajúcimi  turistami</w:t>
      </w:r>
      <w:r w:rsidRPr="008838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8384C">
        <w:rPr>
          <w:rFonts w:ascii="Times New Roman" w:hAnsi="Times New Roman" w:cs="Times New Roman"/>
          <w:sz w:val="24"/>
          <w:szCs w:val="24"/>
        </w:rPr>
        <w:t> </w:t>
      </w:r>
    </w:p>
    <w:p w:rsidR="0088384C" w:rsidRPr="0088384C" w:rsidRDefault="0088384C" w:rsidP="00883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4C" w:rsidRPr="0088384C" w:rsidRDefault="0088384C" w:rsidP="008838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384C">
        <w:rPr>
          <w:rFonts w:ascii="Times New Roman" w:hAnsi="Times New Roman" w:cs="Times New Roman"/>
          <w:sz w:val="24"/>
          <w:szCs w:val="24"/>
        </w:rPr>
        <w:t xml:space="preserve">Poskytnutú dotáciu bude možné použiť na úhradu nákladov spojených </w:t>
      </w:r>
      <w:r w:rsidRPr="008838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bežnou prevádzkou TIC zriadeného OCR, ktorými sa </w:t>
      </w:r>
      <w:r w:rsidRPr="008838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taxatívne</w:t>
      </w:r>
      <w:r w:rsidRPr="008838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rozumejú úhrady za telekomunikačné služby (telefón - pevná linka, mobilné telefóny), fax, úhrady za služby Slovenskej pošty, internetové pripojenie pre zamestnancov TIC, nájomné a úhrady za spotrebu elektriny, plynu, vody,           odvoz smetí a náklady na kúrenie. Žiadne iné náklady nebude možné uhradiť z dotácie poskytnutej ministerstvom. Tieto náklady, resp. </w:t>
      </w:r>
      <w:proofErr w:type="spellStart"/>
      <w:r w:rsidRPr="0088384C">
        <w:rPr>
          <w:rFonts w:ascii="Times New Roman" w:eastAsia="Times New Roman" w:hAnsi="Times New Roman" w:cs="Times New Roman"/>
          <w:sz w:val="24"/>
          <w:szCs w:val="24"/>
          <w:lang w:eastAsia="sk-SK"/>
        </w:rPr>
        <w:t>podaktivity</w:t>
      </w:r>
      <w:proofErr w:type="spellEnd"/>
      <w:r w:rsidRPr="008838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prijímateľ dotácie povinný presne vymedziť v projekte v rámci aktivity „Činnosť TIC“.</w:t>
      </w:r>
    </w:p>
    <w:p w:rsidR="0088384C" w:rsidRPr="0088384C" w:rsidRDefault="0088384C" w:rsidP="008838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4C" w:rsidRDefault="0088384C" w:rsidP="0025459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tvorbu a prevádzku rezervačného systému,</w:t>
      </w:r>
    </w:p>
    <w:p w:rsidR="0088384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 xml:space="preserve">tvorbu a podporu </w:t>
      </w:r>
      <w:r w:rsidR="00B16D24">
        <w:rPr>
          <w:rFonts w:ascii="Times New Roman" w:hAnsi="Times New Roman" w:cs="Times New Roman"/>
          <w:sz w:val="24"/>
          <w:szCs w:val="24"/>
        </w:rPr>
        <w:t>udržateľných</w:t>
      </w:r>
      <w:bookmarkStart w:id="0" w:name="_GoBack"/>
      <w:bookmarkEnd w:id="0"/>
      <w:r w:rsidR="00B16D24">
        <w:rPr>
          <w:rFonts w:ascii="Times New Roman" w:hAnsi="Times New Roman" w:cs="Times New Roman"/>
          <w:sz w:val="24"/>
          <w:szCs w:val="24"/>
        </w:rPr>
        <w:t xml:space="preserve"> </w:t>
      </w:r>
      <w:r w:rsidRPr="0025459C">
        <w:rPr>
          <w:rFonts w:ascii="Times New Roman" w:hAnsi="Times New Roman" w:cs="Times New Roman"/>
          <w:sz w:val="24"/>
          <w:szCs w:val="24"/>
        </w:rPr>
        <w:t>produktov cestovného ruchu,</w:t>
      </w:r>
    </w:p>
    <w:p w:rsidR="0088384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podporu atraktivít danej lokality tak, aby sa stali súčasťou stálej ponuky v cestovnom ruchu,</w:t>
      </w:r>
    </w:p>
    <w:p w:rsidR="0088384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infraštruktúru cestovného ruchu okrem výstavby zariadení určených na ubytovanie,</w:t>
      </w:r>
    </w:p>
    <w:p w:rsidR="0088384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zabezpečenie strategických, koncepčných a analytických materiálov a dokumentov, štatistík a prieskumov,</w:t>
      </w:r>
    </w:p>
    <w:p w:rsidR="0088384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zavedenie</w:t>
      </w:r>
      <w:r w:rsidR="00B16D24">
        <w:rPr>
          <w:rFonts w:ascii="Times New Roman" w:hAnsi="Times New Roman" w:cs="Times New Roman"/>
          <w:sz w:val="24"/>
          <w:szCs w:val="24"/>
        </w:rPr>
        <w:t xml:space="preserve"> a udržiavanie</w:t>
      </w:r>
      <w:r w:rsidRPr="0025459C">
        <w:rPr>
          <w:rFonts w:ascii="Times New Roman" w:hAnsi="Times New Roman" w:cs="Times New Roman"/>
          <w:sz w:val="24"/>
          <w:szCs w:val="24"/>
        </w:rPr>
        <w:t xml:space="preserve"> hodnotiaceho systému kvality služieb,</w:t>
      </w:r>
    </w:p>
    <w:p w:rsidR="009A1D25" w:rsidRPr="0025459C" w:rsidRDefault="0088384C" w:rsidP="0088384C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 xml:space="preserve">vzdelávacie aktivity zamerané na skvalitnenie a rozvoj destinácie a cestovného ruchu </w:t>
      </w:r>
      <w:r w:rsidR="002545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459C">
        <w:rPr>
          <w:rFonts w:ascii="Times New Roman" w:hAnsi="Times New Roman" w:cs="Times New Roman"/>
          <w:sz w:val="24"/>
          <w:szCs w:val="24"/>
        </w:rPr>
        <w:t>v nej.</w:t>
      </w:r>
    </w:p>
    <w:p w:rsidR="0088384C" w:rsidRDefault="0088384C" w:rsidP="0088384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8384C" w:rsidRPr="0088384C" w:rsidRDefault="0088384C" w:rsidP="0088384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8384C">
        <w:rPr>
          <w:rFonts w:ascii="Times New Roman" w:hAnsi="Times New Roman" w:cs="Times New Roman"/>
          <w:sz w:val="24"/>
        </w:rPr>
        <w:t>Na poskytnutie dotácie nie je právny nárok.</w:t>
      </w:r>
    </w:p>
    <w:p w:rsidR="0088384C" w:rsidRDefault="0088384C" w:rsidP="0088384C">
      <w:pPr>
        <w:spacing w:after="0" w:line="276" w:lineRule="auto"/>
        <w:jc w:val="both"/>
      </w:pP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Dotáciu štátu nemožno poskytnúť na</w:t>
      </w: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mzdy a prevádzkové náklady žiadateľa o dotáciu zo štátneho rozpočtu,</w:t>
      </w: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splácanie úverov a úrokov z úverov, úrokov z omeškania, zmluvných pokút a pokút uložených podľa osobitných predpisov,</w:t>
      </w: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úhrady záväzkov žiadateľa o dotáciu zo štátneho rozpočtu z predchádzajúcich rokov,</w:t>
      </w: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>refundácie výdavkov žiadateľa o dotáciu zo štátneho rozpočtu z predchádzajúcich rokov,</w:t>
      </w:r>
    </w:p>
    <w:p w:rsidR="0088384C" w:rsidRPr="0025459C" w:rsidRDefault="0088384C" w:rsidP="0025459C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9C">
        <w:rPr>
          <w:rFonts w:ascii="Times New Roman" w:hAnsi="Times New Roman" w:cs="Times New Roman"/>
          <w:sz w:val="24"/>
          <w:szCs w:val="24"/>
        </w:rPr>
        <w:t xml:space="preserve">plnenie záväzkov žiadateľa o dotáciu zo štátneho rozpočtu súvisiacich s príjmom </w:t>
      </w:r>
      <w:r w:rsidR="0025459C">
        <w:rPr>
          <w:rFonts w:ascii="Times New Roman" w:hAnsi="Times New Roman" w:cs="Times New Roman"/>
          <w:sz w:val="24"/>
          <w:szCs w:val="24"/>
        </w:rPr>
        <w:t xml:space="preserve">                            z fondov </w:t>
      </w:r>
      <w:r w:rsidRPr="0025459C">
        <w:rPr>
          <w:rFonts w:ascii="Times New Roman" w:hAnsi="Times New Roman" w:cs="Times New Roman"/>
          <w:sz w:val="24"/>
          <w:szCs w:val="24"/>
        </w:rPr>
        <w:t>a grantov z Európskej únie a grantov vyplývajúcich z medzinárodných zmlúv uzatvorených medzi Slovenskou republikou a inými štátmi.</w:t>
      </w:r>
    </w:p>
    <w:sectPr w:rsidR="0088384C" w:rsidRPr="0025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062D"/>
    <w:multiLevelType w:val="hybridMultilevel"/>
    <w:tmpl w:val="3ECC77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A685C"/>
    <w:multiLevelType w:val="hybridMultilevel"/>
    <w:tmpl w:val="97B6AB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4AD1"/>
    <w:multiLevelType w:val="hybridMultilevel"/>
    <w:tmpl w:val="6EA057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4A39"/>
    <w:multiLevelType w:val="hybridMultilevel"/>
    <w:tmpl w:val="3F8424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6281"/>
    <w:multiLevelType w:val="hybridMultilevel"/>
    <w:tmpl w:val="6898F1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C"/>
    <w:rsid w:val="000335D1"/>
    <w:rsid w:val="0016127E"/>
    <w:rsid w:val="0019178B"/>
    <w:rsid w:val="001F3701"/>
    <w:rsid w:val="00234C07"/>
    <w:rsid w:val="00243698"/>
    <w:rsid w:val="0025459C"/>
    <w:rsid w:val="002B5575"/>
    <w:rsid w:val="002C7991"/>
    <w:rsid w:val="002F2BE9"/>
    <w:rsid w:val="00343B84"/>
    <w:rsid w:val="00480C8F"/>
    <w:rsid w:val="005A2F98"/>
    <w:rsid w:val="007D0C58"/>
    <w:rsid w:val="0084633C"/>
    <w:rsid w:val="0088384C"/>
    <w:rsid w:val="008A61FA"/>
    <w:rsid w:val="008E4E7F"/>
    <w:rsid w:val="009A1D25"/>
    <w:rsid w:val="009B1EFC"/>
    <w:rsid w:val="009C6A39"/>
    <w:rsid w:val="009E49F7"/>
    <w:rsid w:val="00A5782B"/>
    <w:rsid w:val="00AA09EC"/>
    <w:rsid w:val="00AC6AAA"/>
    <w:rsid w:val="00AF62A1"/>
    <w:rsid w:val="00B01508"/>
    <w:rsid w:val="00B16D24"/>
    <w:rsid w:val="00B34AFF"/>
    <w:rsid w:val="00B879F6"/>
    <w:rsid w:val="00BC2A9A"/>
    <w:rsid w:val="00BF6A95"/>
    <w:rsid w:val="00CA1D6A"/>
    <w:rsid w:val="00D533C0"/>
    <w:rsid w:val="00DD69A1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3944"/>
  <w15:chartTrackingRefBased/>
  <w15:docId w15:val="{49881A47-E26A-4AF3-B5DB-312C0849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3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Verešová, Lenka</dc:creator>
  <cp:keywords/>
  <dc:description/>
  <cp:lastModifiedBy>Morong, František</cp:lastModifiedBy>
  <cp:revision>2</cp:revision>
  <dcterms:created xsi:type="dcterms:W3CDTF">2019-09-20T11:11:00Z</dcterms:created>
  <dcterms:modified xsi:type="dcterms:W3CDTF">2019-09-20T11:11:00Z</dcterms:modified>
</cp:coreProperties>
</file>